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4C" w:rsidRDefault="009E1F77" w:rsidP="004C735B">
      <w:pPr>
        <w:rPr>
          <w:rFonts w:ascii="Arial Black" w:hAnsi="Arial Black" w:cs="Arial"/>
          <w:sz w:val="28"/>
          <w:szCs w:val="28"/>
        </w:rPr>
      </w:pPr>
      <w:r w:rsidRPr="009069AC">
        <w:rPr>
          <w:rFonts w:ascii="Arial Black" w:hAnsi="Arial Black" w:cs="Arial"/>
          <w:b/>
          <w:sz w:val="32"/>
          <w:szCs w:val="32"/>
          <w:u w:val="single"/>
        </w:rPr>
        <w:t xml:space="preserve">Class </w:t>
      </w:r>
      <w:r w:rsidR="00154856">
        <w:rPr>
          <w:rFonts w:ascii="Arial Black" w:hAnsi="Arial Black" w:cs="Arial"/>
          <w:b/>
          <w:sz w:val="32"/>
          <w:szCs w:val="32"/>
          <w:u w:val="single"/>
        </w:rPr>
        <w:t>11:</w:t>
      </w:r>
      <w:r w:rsidRPr="002C15FA">
        <w:rPr>
          <w:rFonts w:ascii="Arial Black" w:hAnsi="Arial Black" w:cs="Arial"/>
          <w:sz w:val="32"/>
          <w:szCs w:val="32"/>
        </w:rPr>
        <w:t xml:space="preserve"> </w:t>
      </w:r>
      <w:r w:rsidR="00892315">
        <w:rPr>
          <w:rFonts w:ascii="Arial Black" w:hAnsi="Arial Black" w:cs="Arial"/>
          <w:sz w:val="28"/>
          <w:szCs w:val="28"/>
        </w:rPr>
        <w:t>Process Group Grade of Essay</w:t>
      </w:r>
    </w:p>
    <w:p w:rsidR="00154856" w:rsidRDefault="00A22F02" w:rsidP="004C735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HW</w:t>
      </w:r>
      <w:proofErr w:type="gramStart"/>
      <w:r>
        <w:rPr>
          <w:rFonts w:ascii="Arial Black" w:hAnsi="Arial Black" w:cs="Arial"/>
          <w:sz w:val="28"/>
          <w:szCs w:val="28"/>
        </w:rPr>
        <w:t>5 :</w:t>
      </w:r>
      <w:proofErr w:type="gramEnd"/>
      <w:r>
        <w:rPr>
          <w:rFonts w:ascii="Arial Black" w:hAnsi="Arial Black" w:cs="Arial"/>
          <w:sz w:val="28"/>
          <w:szCs w:val="28"/>
        </w:rPr>
        <w:t xml:space="preserve"> Process plan</w:t>
      </w:r>
    </w:p>
    <w:p w:rsidR="00677BA4" w:rsidRDefault="00677BA4" w:rsidP="004C735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Reminder: Writing Center, proofing </w:t>
      </w:r>
      <w:proofErr w:type="spellStart"/>
      <w:r>
        <w:rPr>
          <w:rFonts w:ascii="Arial Black" w:hAnsi="Arial Black" w:cs="Arial"/>
          <w:sz w:val="28"/>
          <w:szCs w:val="28"/>
        </w:rPr>
        <w:t>etc</w:t>
      </w:r>
      <w:proofErr w:type="spellEnd"/>
    </w:p>
    <w:p w:rsidR="00154856" w:rsidRDefault="00154856" w:rsidP="004C735B">
      <w:pPr>
        <w:rPr>
          <w:rFonts w:ascii="Arial Black" w:hAnsi="Arial Black" w:cs="Arial"/>
          <w:sz w:val="28"/>
          <w:szCs w:val="28"/>
        </w:rPr>
      </w:pPr>
    </w:p>
    <w:p w:rsidR="00933B77" w:rsidRPr="00933B77" w:rsidRDefault="00933B77" w:rsidP="00A22F02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--</w:t>
      </w:r>
      <w:r w:rsidRPr="00933B77">
        <w:rPr>
          <w:rFonts w:ascii="Arial Black" w:hAnsi="Arial Black" w:cs="Arial"/>
          <w:sz w:val="32"/>
          <w:szCs w:val="32"/>
        </w:rPr>
        <w:t>Course listings on 9/30 ENG102 + Psy101 LC</w:t>
      </w:r>
    </w:p>
    <w:p w:rsidR="001A4980" w:rsidRPr="00933B77" w:rsidRDefault="00933B77" w:rsidP="00A22F02">
      <w:pPr>
        <w:rPr>
          <w:rFonts w:ascii="Arial Black" w:hAnsi="Arial Black" w:cs="Arial"/>
          <w:sz w:val="32"/>
          <w:szCs w:val="32"/>
        </w:rPr>
      </w:pPr>
      <w:r w:rsidRPr="00933B77">
        <w:rPr>
          <w:rFonts w:ascii="Arial Black" w:hAnsi="Arial Black" w:cs="Arial"/>
          <w:sz w:val="32"/>
          <w:szCs w:val="32"/>
        </w:rPr>
        <w:t>TR 9am Williams Psych101 + 10:30 am ENG102</w:t>
      </w:r>
      <w:r w:rsidRPr="00933B77">
        <w:rPr>
          <w:rFonts w:ascii="Arial Black" w:hAnsi="Arial Black" w:cs="Arial"/>
          <w:sz w:val="32"/>
          <w:szCs w:val="32"/>
        </w:rPr>
        <w:br/>
      </w:r>
      <w:r>
        <w:rPr>
          <w:rFonts w:ascii="Arial Black" w:hAnsi="Arial Black" w:cs="Arial"/>
          <w:sz w:val="32"/>
          <w:szCs w:val="32"/>
        </w:rPr>
        <w:t>--</w:t>
      </w:r>
      <w:r w:rsidR="001A4980" w:rsidRPr="00933B77">
        <w:rPr>
          <w:rFonts w:ascii="Arial Black" w:hAnsi="Arial Black" w:cs="Arial"/>
          <w:sz w:val="32"/>
          <w:szCs w:val="32"/>
        </w:rPr>
        <w:t>Rubric</w:t>
      </w:r>
    </w:p>
    <w:p w:rsidR="0043527C" w:rsidRDefault="00933B77" w:rsidP="00933B77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--Sample Grade Process Essay</w:t>
      </w:r>
      <w:r>
        <w:rPr>
          <w:rFonts w:ascii="Arial Black" w:hAnsi="Arial Black" w:cs="Arial"/>
          <w:sz w:val="32"/>
          <w:szCs w:val="32"/>
        </w:rPr>
        <w:br/>
      </w:r>
      <w:r>
        <w:rPr>
          <w:rFonts w:ascii="Arial Black" w:hAnsi="Arial Black" w:cs="Arial"/>
          <w:sz w:val="32"/>
          <w:szCs w:val="32"/>
        </w:rPr>
        <w:br/>
      </w:r>
      <w:r w:rsidR="001A4980" w:rsidRPr="00933B77">
        <w:rPr>
          <w:rFonts w:ascii="Arial Black" w:hAnsi="Arial Black" w:cs="Arial"/>
          <w:sz w:val="32"/>
          <w:szCs w:val="32"/>
        </w:rPr>
        <w:t>3 point related activities</w:t>
      </w:r>
      <w:r w:rsidR="00D25744">
        <w:rPr>
          <w:rFonts w:ascii="Arial Black" w:hAnsi="Arial Black" w:cs="Arial"/>
          <w:sz w:val="32"/>
          <w:szCs w:val="32"/>
        </w:rPr>
        <w:br/>
        <w:t xml:space="preserve">      -- Banned Book readings</w:t>
      </w:r>
    </w:p>
    <w:p w:rsidR="00154856" w:rsidRDefault="0043527C" w:rsidP="0043527C">
      <w:pPr>
        <w:ind w:firstLine="720"/>
        <w:rPr>
          <w:rFonts w:ascii="Arial" w:hAnsi="Arial" w:cs="Arial"/>
          <w:sz w:val="32"/>
          <w:szCs w:val="32"/>
        </w:rPr>
      </w:pPr>
      <w:r w:rsidRPr="00933B77">
        <w:rPr>
          <w:rFonts w:ascii="Arial Black" w:hAnsi="Arial Black" w:cs="Arial"/>
          <w:sz w:val="32"/>
          <w:szCs w:val="32"/>
        </w:rPr>
        <w:t>--Video for Human Rights</w:t>
      </w:r>
      <w:r>
        <w:rPr>
          <w:rFonts w:ascii="Arial Black" w:hAnsi="Arial Black" w:cs="Arial"/>
          <w:sz w:val="32"/>
          <w:szCs w:val="32"/>
        </w:rPr>
        <w:t xml:space="preserve"> / Maybe other country</w:t>
      </w:r>
      <w:r>
        <w:rPr>
          <w:rFonts w:ascii="Arial Black" w:hAnsi="Arial Black" w:cs="Arial"/>
          <w:sz w:val="32"/>
          <w:szCs w:val="32"/>
        </w:rPr>
        <w:br/>
        <w:t xml:space="preserve">             link at: </w:t>
      </w:r>
      <w:hyperlink r:id="rId5" w:history="1">
        <w:r w:rsidRPr="00436BF5">
          <w:rPr>
            <w:rStyle w:val="Hyperlink"/>
            <w:sz w:val="32"/>
            <w:szCs w:val="32"/>
          </w:rPr>
          <w:t>http://newclassroom.com/HumanRightsVideo2019.pdf</w:t>
        </w:r>
      </w:hyperlink>
      <w:r>
        <w:rPr>
          <w:rFonts w:ascii="Arial Black" w:hAnsi="Arial Black" w:cs="Arial"/>
          <w:sz w:val="32"/>
          <w:szCs w:val="32"/>
        </w:rPr>
        <w:t xml:space="preserve"> </w:t>
      </w:r>
      <w:r w:rsidR="001A4980" w:rsidRPr="0043527C">
        <w:rPr>
          <w:rFonts w:ascii="Arial Black" w:hAnsi="Arial Black" w:cs="Arial"/>
          <w:sz w:val="32"/>
          <w:szCs w:val="32"/>
        </w:rPr>
        <w:br/>
      </w:r>
      <w:r w:rsidR="00933B77">
        <w:rPr>
          <w:rFonts w:ascii="Arial Black" w:hAnsi="Arial Black" w:cs="Arial"/>
          <w:sz w:val="32"/>
          <w:szCs w:val="32"/>
        </w:rPr>
        <w:t xml:space="preserve">       </w:t>
      </w:r>
      <w:r w:rsidR="00933B77" w:rsidRPr="00933B77">
        <w:rPr>
          <w:rFonts w:ascii="Arial Black" w:hAnsi="Arial Black" w:cs="Arial"/>
          <w:sz w:val="32"/>
          <w:szCs w:val="32"/>
        </w:rPr>
        <w:t>--Rick &amp; Morty</w:t>
      </w:r>
      <w:r w:rsidR="00933B77" w:rsidRPr="00933B77">
        <w:rPr>
          <w:rFonts w:ascii="Arial Black" w:hAnsi="Arial Black" w:cs="Arial"/>
          <w:sz w:val="32"/>
          <w:szCs w:val="32"/>
        </w:rPr>
        <w:br/>
      </w:r>
      <w:r w:rsidR="00933B77">
        <w:rPr>
          <w:rFonts w:ascii="Arial Black" w:hAnsi="Arial Black" w:cs="Arial"/>
          <w:sz w:val="32"/>
          <w:szCs w:val="32"/>
        </w:rPr>
        <w:t xml:space="preserve">       </w:t>
      </w:r>
      <w:r>
        <w:rPr>
          <w:rFonts w:ascii="Arial Black" w:hAnsi="Arial Black" w:cs="Arial"/>
          <w:noProof/>
          <w:sz w:val="32"/>
          <w:szCs w:val="32"/>
        </w:rPr>
        <w:lastRenderedPageBreak/>
        <w:drawing>
          <wp:inline distT="0" distB="0" distL="0" distR="0" wp14:anchorId="5FA440A6" wp14:editId="3B51047C">
            <wp:extent cx="6943725" cy="6400800"/>
            <wp:effectExtent l="0" t="0" r="9525" b="0"/>
            <wp:docPr id="1" name="Picture 1" descr="C:\Users\MIGTRUCKER\Downloads\rickmorty2019_Oct22-6to9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TRUCKER\Downloads\rickmorty2019_Oct22-6to9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noProof/>
          <w:sz w:val="32"/>
          <w:szCs w:val="32"/>
        </w:rPr>
        <w:lastRenderedPageBreak/>
        <w:drawing>
          <wp:inline distT="0" distB="0" distL="0" distR="0" wp14:anchorId="2E25DD45" wp14:editId="7DA659D5">
            <wp:extent cx="6943725" cy="3905250"/>
            <wp:effectExtent l="0" t="0" r="9525" b="0"/>
            <wp:docPr id="2" name="Picture 2" descr="C:\Users\MIGTRUCKER\Downloads\rickandmorty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TRUCKER\Downloads\rickandmortyvis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B77">
        <w:rPr>
          <w:rFonts w:ascii="Arial Black" w:hAnsi="Arial Black" w:cs="Arial"/>
          <w:sz w:val="32"/>
          <w:szCs w:val="32"/>
        </w:rPr>
        <w:br/>
        <w:t xml:space="preserve">       </w:t>
      </w:r>
      <w:r w:rsidR="00933B77" w:rsidRPr="00933B77">
        <w:rPr>
          <w:rFonts w:ascii="Arial Black" w:hAnsi="Arial Black" w:cs="Arial"/>
          <w:sz w:val="32"/>
          <w:szCs w:val="32"/>
        </w:rPr>
        <w:br/>
      </w:r>
      <w:r w:rsidR="00154856" w:rsidRPr="00154856">
        <w:rPr>
          <w:rFonts w:ascii="Arial Black" w:hAnsi="Arial Black" w:cs="Arial"/>
          <w:sz w:val="40"/>
          <w:szCs w:val="40"/>
        </w:rPr>
        <w:br/>
      </w:r>
    </w:p>
    <w:p w:rsidR="00892315" w:rsidRDefault="00892315" w:rsidP="004C735B">
      <w:pPr>
        <w:rPr>
          <w:rFonts w:ascii="Arial" w:hAnsi="Arial" w:cs="Arial"/>
          <w:sz w:val="32"/>
          <w:szCs w:val="32"/>
        </w:rPr>
      </w:pPr>
    </w:p>
    <w:p w:rsidR="00154856" w:rsidRDefault="00154856" w:rsidP="0015485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 w:rsidRPr="00F81F04">
        <w:rPr>
          <w:rFonts w:ascii="Arial" w:hAnsi="Arial" w:cs="Arial"/>
          <w:b/>
          <w:sz w:val="32"/>
          <w:szCs w:val="32"/>
          <w:highlight w:val="yellow"/>
        </w:rPr>
        <w:t>T</w:t>
      </w:r>
      <w:r w:rsidR="00892315">
        <w:rPr>
          <w:rFonts w:ascii="Arial" w:hAnsi="Arial" w:cs="Arial"/>
          <w:b/>
          <w:sz w:val="32"/>
          <w:szCs w:val="32"/>
          <w:highlight w:val="yellow"/>
        </w:rPr>
        <w:t>ODAY</w:t>
      </w:r>
      <w:r w:rsidRPr="00F81F04">
        <w:rPr>
          <w:rFonts w:ascii="Arial" w:hAnsi="Arial" w:cs="Arial"/>
          <w:b/>
          <w:sz w:val="32"/>
          <w:szCs w:val="32"/>
          <w:highlight w:val="yellow"/>
        </w:rPr>
        <w:t>:</w:t>
      </w:r>
      <w:r>
        <w:rPr>
          <w:rFonts w:ascii="Arial" w:hAnsi="Arial" w:cs="Arial"/>
          <w:b/>
          <w:sz w:val="32"/>
          <w:szCs w:val="32"/>
        </w:rPr>
        <w:t xml:space="preserve"> GRADE PROCESS ESSAY </w:t>
      </w:r>
      <w:r w:rsidR="00F7174C">
        <w:rPr>
          <w:rFonts w:ascii="Arial" w:hAnsi="Arial" w:cs="Arial"/>
          <w:b/>
          <w:sz w:val="32"/>
          <w:szCs w:val="32"/>
        </w:rPr>
        <w:t xml:space="preserve">[Changing front brakes] </w:t>
      </w:r>
      <w:r w:rsidR="001F40F0">
        <w:rPr>
          <w:rFonts w:ascii="Arial" w:hAnsi="Arial" w:cs="Arial"/>
          <w:b/>
          <w:sz w:val="32"/>
          <w:szCs w:val="32"/>
        </w:rPr>
        <w:t>(+-</w:t>
      </w:r>
      <w:r w:rsidR="00F7174C">
        <w:rPr>
          <w:rFonts w:ascii="Arial" w:hAnsi="Arial" w:cs="Arial"/>
          <w:b/>
          <w:sz w:val="32"/>
          <w:szCs w:val="32"/>
        </w:rPr>
        <w:t>6</w:t>
      </w:r>
      <w:r w:rsidR="001F40F0">
        <w:rPr>
          <w:rFonts w:ascii="Arial" w:hAnsi="Arial" w:cs="Arial"/>
          <w:b/>
          <w:sz w:val="32"/>
          <w:szCs w:val="32"/>
        </w:rPr>
        <w:t xml:space="preserve">) vs </w:t>
      </w:r>
      <w:r w:rsidR="001A4980">
        <w:rPr>
          <w:rFonts w:ascii="Arial" w:hAnsi="Arial" w:cs="Arial"/>
          <w:b/>
          <w:sz w:val="32"/>
          <w:szCs w:val="32"/>
        </w:rPr>
        <w:t xml:space="preserve">PROCESS ESSAY due Tues Oct 1 or due THURS OCT 3 </w:t>
      </w:r>
    </w:p>
    <w:p w:rsidR="00154856" w:rsidRDefault="00154856" w:rsidP="004C735B">
      <w:pPr>
        <w:rPr>
          <w:rFonts w:ascii="Arial" w:hAnsi="Arial" w:cs="Arial"/>
          <w:sz w:val="32"/>
          <w:szCs w:val="32"/>
        </w:rPr>
      </w:pPr>
    </w:p>
    <w:p w:rsidR="00892315" w:rsidRDefault="00892315" w:rsidP="00892315">
      <w:pPr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YOUR CLASS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1721"/>
      </w:tblGrid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65EA">
              <w:rPr>
                <w:sz w:val="32"/>
                <w:szCs w:val="32"/>
              </w:rPr>
              <w:br w:type="page"/>
            </w:r>
            <w:r w:rsidRPr="00DD65EA">
              <w:rPr>
                <w:sz w:val="32"/>
                <w:szCs w:val="32"/>
              </w:rPr>
              <w:br w:type="page"/>
            </w:r>
            <w:r w:rsidRPr="00DD65EA">
              <w:rPr>
                <w:b/>
                <w:sz w:val="32"/>
                <w:szCs w:val="32"/>
                <w:u w:val="single"/>
              </w:rPr>
              <w:t>Process Essay RUBRIC CATEGORIES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DD65EA" w:rsidRDefault="00892315" w:rsidP="007D476B">
            <w:pPr>
              <w:jc w:val="center"/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>SCORES: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2. </w:t>
            </w:r>
            <w:r w:rsidRPr="00DD65EA">
              <w:rPr>
                <w:rFonts w:ascii="Arial" w:hAnsi="Arial" w:cs="Arial"/>
                <w:sz w:val="32"/>
                <w:szCs w:val="32"/>
              </w:rPr>
              <w:t xml:space="preserve">Essay delivers its message/ stays on topic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1A4980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>3. Accurate</w:t>
            </w:r>
            <w:proofErr w:type="gramStart"/>
            <w:r w:rsidRPr="00DD65EA">
              <w:rPr>
                <w:sz w:val="32"/>
                <w:szCs w:val="32"/>
              </w:rPr>
              <w:t xml:space="preserve">   </w:t>
            </w:r>
            <w:r w:rsidRPr="00DD65EA">
              <w:rPr>
                <w:i/>
                <w:sz w:val="32"/>
                <w:szCs w:val="32"/>
              </w:rPr>
              <w:t>(</w:t>
            </w:r>
            <w:proofErr w:type="gramEnd"/>
            <w:r w:rsidRPr="00DD65EA">
              <w:rPr>
                <w:i/>
                <w:sz w:val="32"/>
                <w:szCs w:val="32"/>
              </w:rPr>
              <w:t>could you do action based on details?)</w:t>
            </w:r>
            <w:r w:rsidR="00D5406B">
              <w:rPr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1A4980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BE1F88"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4.Creative/interesting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88259B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5. Detailed/specific content/ enough ex.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6. Essay breaks down into relevant paragraphs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>8. Grammar &amp; Spelling [0-15]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652EF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9. </w:t>
            </w:r>
            <w:proofErr w:type="gramStart"/>
            <w:r w:rsidRPr="00DD65EA">
              <w:rPr>
                <w:sz w:val="32"/>
                <w:szCs w:val="32"/>
              </w:rPr>
              <w:t>Sentences  &amp;</w:t>
            </w:r>
            <w:proofErr w:type="gramEnd"/>
            <w:r w:rsidRPr="00DD65EA">
              <w:rPr>
                <w:sz w:val="32"/>
                <w:szCs w:val="32"/>
              </w:rPr>
              <w:t xml:space="preserve"> Paragraphs. [0-15]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1A4980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10. </w:t>
            </w:r>
            <w:proofErr w:type="gramStart"/>
            <w:r w:rsidRPr="00DD65EA">
              <w:rPr>
                <w:sz w:val="32"/>
                <w:szCs w:val="32"/>
              </w:rPr>
              <w:t xml:space="preserve">Format  </w:t>
            </w:r>
            <w:r w:rsidR="00997B0A">
              <w:rPr>
                <w:sz w:val="32"/>
                <w:szCs w:val="32"/>
              </w:rPr>
              <w:t>(</w:t>
            </w:r>
            <w:proofErr w:type="gramEnd"/>
            <w:r w:rsidR="00997B0A">
              <w:rPr>
                <w:sz w:val="32"/>
                <w:szCs w:val="32"/>
              </w:rPr>
              <w:t>MLA style title page)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lastRenderedPageBreak/>
              <w:t xml:space="preserve">11. Consistent/Builds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13. Cohesive/Sounds Good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15. Introduction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892315" w:rsidRPr="00DD65EA" w:rsidTr="007D476B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15" w:rsidRPr="00DD65EA" w:rsidRDefault="00892315" w:rsidP="007D476B">
            <w:pPr>
              <w:rPr>
                <w:sz w:val="32"/>
                <w:szCs w:val="32"/>
              </w:rPr>
            </w:pPr>
            <w:r w:rsidRPr="00DD65EA">
              <w:rPr>
                <w:sz w:val="32"/>
                <w:szCs w:val="32"/>
              </w:rPr>
              <w:t xml:space="preserve">16. Conclusion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5" w:rsidRPr="004D09D3" w:rsidRDefault="00BE1F88" w:rsidP="007D47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</w:tbl>
    <w:p w:rsidR="00892315" w:rsidRDefault="00892315" w:rsidP="00892315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32"/>
          <w:szCs w:val="32"/>
          <w:highlight w:val="yellow"/>
        </w:rPr>
      </w:pPr>
    </w:p>
    <w:p w:rsidR="00BD644C" w:rsidRDefault="00BD644C" w:rsidP="004C735B">
      <w:pPr>
        <w:rPr>
          <w:rFonts w:ascii="Arial" w:hAnsi="Arial" w:cs="Arial"/>
          <w:sz w:val="32"/>
          <w:szCs w:val="32"/>
        </w:rPr>
      </w:pPr>
    </w:p>
    <w:p w:rsidR="00F7174C" w:rsidRDefault="00154856" w:rsidP="004C735B">
      <w:pPr>
        <w:rPr>
          <w:rFonts w:ascii="Arial Black" w:hAnsi="Arial Black" w:cs="Arial"/>
          <w:b/>
          <w:color w:val="FF0000"/>
          <w:sz w:val="32"/>
          <w:szCs w:val="32"/>
        </w:rPr>
      </w:pPr>
      <w:r w:rsidRPr="00154856">
        <w:rPr>
          <w:rFonts w:ascii="Arial Black" w:hAnsi="Arial Black" w:cs="Arial"/>
          <w:color w:val="FF0000"/>
          <w:sz w:val="32"/>
          <w:szCs w:val="32"/>
        </w:rPr>
        <w:t xml:space="preserve">PROCESS ESSAYS DUE </w:t>
      </w:r>
      <w:r w:rsidR="001F40F0">
        <w:rPr>
          <w:rFonts w:ascii="Arial Black" w:hAnsi="Arial Black" w:cs="Arial"/>
          <w:b/>
          <w:color w:val="FF0000"/>
          <w:sz w:val="32"/>
          <w:szCs w:val="32"/>
        </w:rPr>
        <w:t>T</w:t>
      </w:r>
      <w:r w:rsidR="00F7174C">
        <w:rPr>
          <w:rFonts w:ascii="Arial Black" w:hAnsi="Arial Black" w:cs="Arial"/>
          <w:b/>
          <w:color w:val="FF0000"/>
          <w:sz w:val="32"/>
          <w:szCs w:val="32"/>
        </w:rPr>
        <w:t>HURSDAY &amp; THURSDAY is optional workshop</w:t>
      </w:r>
    </w:p>
    <w:p w:rsidR="00F7174C" w:rsidRDefault="00F7174C" w:rsidP="004C735B">
      <w:pPr>
        <w:rPr>
          <w:rFonts w:ascii="Arial Black" w:hAnsi="Arial Black" w:cs="Arial"/>
          <w:b/>
          <w:color w:val="FF0000"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t>REMEMBER: Writing Center as well!</w:t>
      </w:r>
    </w:p>
    <w:p w:rsidR="00A22F02" w:rsidRDefault="001F40F0" w:rsidP="004C735B">
      <w:pPr>
        <w:rPr>
          <w:rFonts w:ascii="Arial Black" w:hAnsi="Arial Black" w:cs="Arial"/>
          <w:color w:val="FF0000"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br/>
        <w:t>HW 7 DUE TONIGHT</w:t>
      </w:r>
      <w:r w:rsidR="00154856" w:rsidRPr="00154856">
        <w:rPr>
          <w:rFonts w:ascii="Arial Black" w:hAnsi="Arial Black" w:cs="Arial"/>
          <w:color w:val="FF0000"/>
          <w:sz w:val="32"/>
          <w:szCs w:val="32"/>
        </w:rPr>
        <w:t xml:space="preserve"> </w:t>
      </w:r>
    </w:p>
    <w:p w:rsidR="00A22F02" w:rsidRDefault="00A22F02">
      <w:pPr>
        <w:rPr>
          <w:rFonts w:ascii="Arial Black" w:hAnsi="Arial Black" w:cs="Arial"/>
          <w:color w:val="FF0000"/>
          <w:sz w:val="32"/>
          <w:szCs w:val="32"/>
        </w:rPr>
      </w:pPr>
      <w:r>
        <w:rPr>
          <w:rFonts w:ascii="Arial Black" w:hAnsi="Arial Black" w:cs="Arial"/>
          <w:color w:val="FF0000"/>
          <w:sz w:val="32"/>
          <w:szCs w:val="32"/>
        </w:rPr>
        <w:br w:type="page"/>
      </w:r>
    </w:p>
    <w:p w:rsidR="00A22F02" w:rsidRPr="00154856" w:rsidRDefault="00A22F02" w:rsidP="00A22F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QUIZ 6: </w:t>
      </w:r>
      <w:r w:rsidRPr="001F40F0">
        <w:rPr>
          <w:rFonts w:ascii="Arial" w:hAnsi="Arial" w:cs="Arial"/>
          <w:sz w:val="40"/>
          <w:szCs w:val="40"/>
          <w:highlight w:val="yellow"/>
        </w:rPr>
        <w:t>AFTER</w:t>
      </w:r>
      <w:r>
        <w:rPr>
          <w:rFonts w:ascii="Arial" w:hAnsi="Arial" w:cs="Arial"/>
          <w:sz w:val="40"/>
          <w:szCs w:val="40"/>
        </w:rPr>
        <w:t xml:space="preserve"> THE GROUP ACTIVITY</w:t>
      </w:r>
      <w:r w:rsidRPr="001F40F0">
        <w:rPr>
          <w:rFonts w:ascii="Arial" w:hAnsi="Arial" w:cs="Arial"/>
          <w:b/>
          <w:sz w:val="40"/>
          <w:szCs w:val="40"/>
        </w:rPr>
        <w:t>(??)</w:t>
      </w:r>
      <w:r>
        <w:rPr>
          <w:rFonts w:ascii="Arial" w:hAnsi="Arial" w:cs="Arial"/>
          <w:sz w:val="40"/>
          <w:szCs w:val="40"/>
        </w:rPr>
        <w:t xml:space="preserve"> on </w:t>
      </w:r>
      <w:r w:rsidRPr="00154856">
        <w:rPr>
          <w:rFonts w:ascii="Arial Black" w:hAnsi="Arial Black"/>
          <w:sz w:val="40"/>
          <w:szCs w:val="40"/>
          <w:lang w:val="en"/>
        </w:rPr>
        <w:t xml:space="preserve">How To </w:t>
      </w:r>
      <w:r>
        <w:rPr>
          <w:rFonts w:ascii="Arial Black" w:hAnsi="Arial Black"/>
          <w:sz w:val="40"/>
          <w:szCs w:val="40"/>
          <w:lang w:val="en"/>
        </w:rPr>
        <w:t>CHANGE IT:</w:t>
      </w:r>
      <w:r>
        <w:rPr>
          <w:rFonts w:ascii="Arial Black" w:hAnsi="Arial Black"/>
          <w:sz w:val="40"/>
          <w:szCs w:val="40"/>
          <w:lang w:val="en"/>
        </w:rPr>
        <w:br/>
      </w:r>
      <w:r w:rsidRPr="00154856">
        <w:rPr>
          <w:rFonts w:ascii="Arial Black" w:hAnsi="Arial Black"/>
          <w:sz w:val="40"/>
          <w:szCs w:val="40"/>
          <w:lang w:val="en"/>
        </w:rPr>
        <w:t>Manage For The Four Types Of Motivation</w:t>
      </w:r>
      <w:r w:rsidRPr="00154856">
        <w:rPr>
          <w:rFonts w:ascii="Arial Black" w:hAnsi="Arial Black" w:cs="Arial"/>
          <w:sz w:val="40"/>
          <w:szCs w:val="40"/>
        </w:rPr>
        <w:br/>
      </w:r>
      <w:hyperlink r:id="rId8" w:history="1">
        <w:r w:rsidRPr="00154856">
          <w:rPr>
            <w:rStyle w:val="Hyperlink"/>
            <w:rFonts w:ascii="Arial" w:hAnsi="Arial" w:cs="Arial"/>
            <w:sz w:val="40"/>
            <w:szCs w:val="40"/>
          </w:rPr>
          <w:t>http://www.fastcompany.com/3050634/hit-the-ground-running/how-to-manage-for-the-four-types-of-motivation</w:t>
        </w:r>
      </w:hyperlink>
      <w:r w:rsidRPr="00154856">
        <w:rPr>
          <w:rFonts w:ascii="Arial" w:hAnsi="Arial" w:cs="Arial"/>
          <w:sz w:val="40"/>
          <w:szCs w:val="40"/>
        </w:rPr>
        <w:t xml:space="preserve"> </w:t>
      </w:r>
    </w:p>
    <w:p w:rsidR="00A22F02" w:rsidRDefault="00A22F02" w:rsidP="00A22F02">
      <w:pPr>
        <w:rPr>
          <w:rFonts w:ascii="Arial" w:hAnsi="Arial" w:cs="Arial"/>
          <w:sz w:val="32"/>
          <w:szCs w:val="32"/>
        </w:rPr>
      </w:pPr>
    </w:p>
    <w:p w:rsidR="00A22F02" w:rsidRDefault="00A22F02" w:rsidP="00A22F02">
      <w:pPr>
        <w:rPr>
          <w:rFonts w:ascii="Arial" w:hAnsi="Arial" w:cs="Arial"/>
          <w:sz w:val="32"/>
          <w:szCs w:val="32"/>
        </w:rPr>
      </w:pPr>
    </w:p>
    <w:p w:rsidR="00A22F02" w:rsidRPr="00AB7C42" w:rsidRDefault="00A22F02" w:rsidP="00A22F02">
      <w:pPr>
        <w:rPr>
          <w:rFonts w:ascii="Arial Rounded MT Bold" w:hAnsi="Arial Rounded MT Bold" w:cs="Arial"/>
          <w:sz w:val="32"/>
          <w:szCs w:val="32"/>
        </w:rPr>
      </w:pPr>
      <w:r w:rsidRPr="00A462F4">
        <w:rPr>
          <w:rFonts w:ascii="Arial Rounded MT Bold" w:hAnsi="Arial Rounded MT Bold" w:cs="Arial"/>
          <w:sz w:val="32"/>
          <w:szCs w:val="32"/>
          <w:highlight w:val="yellow"/>
        </w:rPr>
        <w:t>QUESTION</w:t>
      </w:r>
      <w:r>
        <w:rPr>
          <w:rFonts w:ascii="Arial Rounded MT Bold" w:hAnsi="Arial Rounded MT Bold" w:cs="Arial"/>
          <w:sz w:val="32"/>
          <w:szCs w:val="32"/>
        </w:rPr>
        <w:t xml:space="preserve">: </w:t>
      </w:r>
      <w:r w:rsidRPr="00AB7C42">
        <w:rPr>
          <w:rFonts w:ascii="Arial Rounded MT Bold" w:hAnsi="Arial Rounded MT Bold" w:cs="Arial"/>
          <w:sz w:val="32"/>
          <w:szCs w:val="32"/>
        </w:rPr>
        <w:t xml:space="preserve">Imagine you are a manager now in charge of a team from a company that YOUR corporation has just taken over.  Their managers have been fired and morale is low in this team.   </w:t>
      </w:r>
    </w:p>
    <w:p w:rsidR="00A22F02" w:rsidRPr="00AB7C42" w:rsidRDefault="00A22F02" w:rsidP="00A22F02">
      <w:pPr>
        <w:rPr>
          <w:rFonts w:ascii="Arial Rounded MT Bold" w:hAnsi="Arial Rounded MT Bold" w:cs="Arial"/>
          <w:sz w:val="32"/>
          <w:szCs w:val="32"/>
        </w:rPr>
      </w:pPr>
    </w:p>
    <w:p w:rsidR="00A22F02" w:rsidRPr="00AB7C42" w:rsidRDefault="00A22F02" w:rsidP="00A22F02">
      <w:pPr>
        <w:rPr>
          <w:rFonts w:ascii="Arial Rounded MT Bold" w:hAnsi="Arial Rounded MT Bold" w:cs="Arial"/>
          <w:sz w:val="32"/>
          <w:szCs w:val="32"/>
        </w:rPr>
      </w:pPr>
      <w:r w:rsidRPr="00AB7C42">
        <w:rPr>
          <w:rFonts w:ascii="Arial Rounded MT Bold" w:hAnsi="Arial Rounded MT Bold" w:cs="Arial"/>
          <w:sz w:val="32"/>
          <w:szCs w:val="32"/>
        </w:rPr>
        <w:t xml:space="preserve">Describe how you would leverage EACH of the </w:t>
      </w:r>
      <w:r w:rsidRPr="00AB7C42">
        <w:rPr>
          <w:rFonts w:ascii="Arial Rounded MT Bold" w:hAnsi="Arial Rounded MT Bold" w:cs="Arial"/>
          <w:sz w:val="32"/>
          <w:szCs w:val="32"/>
          <w:highlight w:val="yellow"/>
        </w:rPr>
        <w:t>4 methods</w:t>
      </w:r>
      <w:r w:rsidRPr="00AB7C42">
        <w:rPr>
          <w:rFonts w:ascii="Arial Rounded MT Bold" w:hAnsi="Arial Rounded MT Bold" w:cs="Arial"/>
          <w:sz w:val="32"/>
          <w:szCs w:val="32"/>
        </w:rPr>
        <w:t xml:space="preserve"> of inspiring motivation to get your team.  Make sure each has an example of how you would do this</w:t>
      </w:r>
    </w:p>
    <w:p w:rsidR="00A22F02" w:rsidRPr="00AB7C42" w:rsidRDefault="00A22F02" w:rsidP="00A22F02">
      <w:pPr>
        <w:rPr>
          <w:rFonts w:ascii="Arial Rounded MT Bold" w:hAnsi="Arial Rounded MT Bold" w:cs="Arial"/>
          <w:sz w:val="32"/>
          <w:szCs w:val="32"/>
        </w:rPr>
      </w:pPr>
    </w:p>
    <w:p w:rsidR="00A22F02" w:rsidRDefault="00A22F02" w:rsidP="00A22F02">
      <w:pPr>
        <w:rPr>
          <w:rFonts w:ascii="Arial" w:hAnsi="Arial" w:cs="Arial"/>
          <w:sz w:val="32"/>
          <w:szCs w:val="32"/>
        </w:rPr>
      </w:pPr>
    </w:p>
    <w:p w:rsidR="00154856" w:rsidRDefault="00154856" w:rsidP="004C735B">
      <w:pPr>
        <w:rPr>
          <w:rFonts w:ascii="Arial Black" w:hAnsi="Arial Black" w:cs="Arial"/>
          <w:color w:val="FF0000"/>
          <w:sz w:val="32"/>
          <w:szCs w:val="32"/>
        </w:rPr>
      </w:pPr>
    </w:p>
    <w:p w:rsidR="00154856" w:rsidRDefault="00154856" w:rsidP="004C735B">
      <w:pPr>
        <w:rPr>
          <w:rFonts w:ascii="Arial Black" w:hAnsi="Arial Black" w:cs="Arial"/>
          <w:color w:val="FF0000"/>
          <w:sz w:val="32"/>
          <w:szCs w:val="32"/>
        </w:rPr>
      </w:pPr>
    </w:p>
    <w:p w:rsidR="00154856" w:rsidRPr="00154856" w:rsidRDefault="00154856" w:rsidP="004C735B">
      <w:pPr>
        <w:rPr>
          <w:rFonts w:ascii="Arial Black" w:hAnsi="Arial Black" w:cs="Arial"/>
          <w:color w:val="FF0000"/>
          <w:sz w:val="32"/>
          <w:szCs w:val="32"/>
        </w:rPr>
      </w:pPr>
    </w:p>
    <w:sectPr w:rsidR="00154856" w:rsidRPr="00154856" w:rsidSect="0027001C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16"/>
    <w:multiLevelType w:val="hybridMultilevel"/>
    <w:tmpl w:val="22708CB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B16CE4"/>
    <w:multiLevelType w:val="hybridMultilevel"/>
    <w:tmpl w:val="BB30CD30"/>
    <w:lvl w:ilvl="0" w:tplc="D7B6FC6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BF25D8"/>
    <w:multiLevelType w:val="hybridMultilevel"/>
    <w:tmpl w:val="C8FA9F26"/>
    <w:lvl w:ilvl="0" w:tplc="5772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647"/>
    <w:rsid w:val="000010D2"/>
    <w:rsid w:val="00027F5A"/>
    <w:rsid w:val="000B74A4"/>
    <w:rsid w:val="000E02D1"/>
    <w:rsid w:val="0013107A"/>
    <w:rsid w:val="00141740"/>
    <w:rsid w:val="00154856"/>
    <w:rsid w:val="001A4980"/>
    <w:rsid w:val="001A7F99"/>
    <w:rsid w:val="001F40F0"/>
    <w:rsid w:val="00210E7F"/>
    <w:rsid w:val="00232283"/>
    <w:rsid w:val="0027001C"/>
    <w:rsid w:val="00274EBC"/>
    <w:rsid w:val="002A3485"/>
    <w:rsid w:val="002B3B2C"/>
    <w:rsid w:val="002B4383"/>
    <w:rsid w:val="003168FF"/>
    <w:rsid w:val="00365617"/>
    <w:rsid w:val="003E771C"/>
    <w:rsid w:val="00401555"/>
    <w:rsid w:val="00412811"/>
    <w:rsid w:val="0043527C"/>
    <w:rsid w:val="00485E62"/>
    <w:rsid w:val="004A5C2F"/>
    <w:rsid w:val="004C735B"/>
    <w:rsid w:val="0055760D"/>
    <w:rsid w:val="005D3476"/>
    <w:rsid w:val="005E34DE"/>
    <w:rsid w:val="0060563C"/>
    <w:rsid w:val="0060794D"/>
    <w:rsid w:val="00622978"/>
    <w:rsid w:val="0063501A"/>
    <w:rsid w:val="00652EF8"/>
    <w:rsid w:val="00673F07"/>
    <w:rsid w:val="00677BA4"/>
    <w:rsid w:val="006D72E7"/>
    <w:rsid w:val="00711A96"/>
    <w:rsid w:val="00743D2E"/>
    <w:rsid w:val="007C0489"/>
    <w:rsid w:val="00823A84"/>
    <w:rsid w:val="00840BC6"/>
    <w:rsid w:val="008441A2"/>
    <w:rsid w:val="0087653B"/>
    <w:rsid w:val="0088259B"/>
    <w:rsid w:val="00892315"/>
    <w:rsid w:val="008B3143"/>
    <w:rsid w:val="00902C45"/>
    <w:rsid w:val="00933B77"/>
    <w:rsid w:val="00991D27"/>
    <w:rsid w:val="00997B0A"/>
    <w:rsid w:val="009B2F96"/>
    <w:rsid w:val="009C7BEB"/>
    <w:rsid w:val="009E1012"/>
    <w:rsid w:val="009E1F77"/>
    <w:rsid w:val="00A22F02"/>
    <w:rsid w:val="00A85F1A"/>
    <w:rsid w:val="00A95D78"/>
    <w:rsid w:val="00B21461"/>
    <w:rsid w:val="00B57DDD"/>
    <w:rsid w:val="00BD644C"/>
    <w:rsid w:val="00BE1F88"/>
    <w:rsid w:val="00C645A5"/>
    <w:rsid w:val="00D25744"/>
    <w:rsid w:val="00D35732"/>
    <w:rsid w:val="00D35A64"/>
    <w:rsid w:val="00D37636"/>
    <w:rsid w:val="00D5406B"/>
    <w:rsid w:val="00D738EB"/>
    <w:rsid w:val="00DA33EC"/>
    <w:rsid w:val="00DA7194"/>
    <w:rsid w:val="00DD04EC"/>
    <w:rsid w:val="00DF6553"/>
    <w:rsid w:val="00DF7B3A"/>
    <w:rsid w:val="00E83647"/>
    <w:rsid w:val="00E94624"/>
    <w:rsid w:val="00EA6F06"/>
    <w:rsid w:val="00F01125"/>
    <w:rsid w:val="00F7174C"/>
    <w:rsid w:val="00F72BC5"/>
    <w:rsid w:val="00FD2C57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7874C"/>
  <w15:docId w15:val="{B5694FC1-4548-42E4-B6F4-283B035A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company.com/3050634/hit-the-ground-running/how-to-manage-for-the-four-types-of-motiv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classroom.com/HumanRightsVideo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Process Essay:  How to (direct) or Vicarious How To  (someone living thru your experience)</vt:lpstr>
    </vt:vector>
  </TitlesOfParts>
  <Company>CGC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Process Essay:  How to (direct) or Vicarious How To  (someone living thru your experience)</dc:title>
  <dc:creator>Fernandez,Miguel A.</dc:creator>
  <cp:lastModifiedBy>Fernandez,Miguel A</cp:lastModifiedBy>
  <cp:revision>10</cp:revision>
  <cp:lastPrinted>2006-09-25T03:25:00Z</cp:lastPrinted>
  <dcterms:created xsi:type="dcterms:W3CDTF">2019-09-26T16:18:00Z</dcterms:created>
  <dcterms:modified xsi:type="dcterms:W3CDTF">2019-10-01T17:42:00Z</dcterms:modified>
</cp:coreProperties>
</file>