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00" w:rsidRPr="00E31420" w:rsidRDefault="00FB729B">
      <w:pPr>
        <w:rPr>
          <w:rFonts w:ascii="Arial Black" w:hAnsi="Arial Black" w:cs="Times New Roman"/>
        </w:rPr>
      </w:pPr>
      <w:r w:rsidRPr="00FB729B">
        <w:rPr>
          <w:rFonts w:ascii="Times New Roman" w:hAnsi="Times New Roman" w:cs="Times New Roman"/>
        </w:rPr>
        <w:t>&lt;</w:t>
      </w:r>
      <w:r w:rsidRPr="00E31420">
        <w:rPr>
          <w:rFonts w:ascii="Arial Black" w:hAnsi="Arial Black" w:cs="Times New Roman"/>
        </w:rPr>
        <w:t>SAMPLE SECTION on STUDENT VETERANS ready for placement within an existing College SYLLABUS for ANY CLASS/COURSE&gt;</w:t>
      </w:r>
      <w:r w:rsidRPr="00E31420">
        <w:rPr>
          <w:rFonts w:ascii="Arial Black" w:hAnsi="Arial Black" w:cs="Times New Roman"/>
        </w:rPr>
        <w:br/>
        <w:t>*[8A-</w:t>
      </w:r>
      <w:proofErr w:type="gramStart"/>
      <w:r w:rsidRPr="00E31420">
        <w:rPr>
          <w:rFonts w:ascii="Arial Black" w:hAnsi="Arial Black" w:cs="Times New Roman"/>
        </w:rPr>
        <w:t>8D  REQUIRED</w:t>
      </w:r>
      <w:proofErr w:type="gramEnd"/>
      <w:r w:rsidRPr="00E31420">
        <w:rPr>
          <w:rFonts w:ascii="Arial Black" w:hAnsi="Arial Black" w:cs="Times New Roman"/>
        </w:rPr>
        <w:t xml:space="preserve">;  8E – 8G are </w:t>
      </w:r>
      <w:r w:rsidR="00E31420">
        <w:rPr>
          <w:rFonts w:ascii="Arial Black" w:hAnsi="Arial Black" w:cs="Times New Roman"/>
        </w:rPr>
        <w:t xml:space="preserve">instructor </w:t>
      </w:r>
      <w:r w:rsidRPr="00E31420">
        <w:rPr>
          <w:rFonts w:ascii="Arial Black" w:hAnsi="Arial Black" w:cs="Times New Roman"/>
        </w:rPr>
        <w:t>optional/used in MF version of syllabus]</w:t>
      </w:r>
    </w:p>
    <w:p w:rsidR="00FB729B" w:rsidRPr="00FB729B" w:rsidRDefault="00FB729B" w:rsidP="00E31420">
      <w:pPr>
        <w:spacing w:line="240" w:lineRule="auto"/>
        <w:rPr>
          <w:rFonts w:ascii="Times New Roman" w:hAnsi="Times New Roman" w:cs="Times New Roman"/>
        </w:rPr>
      </w:pPr>
    </w:p>
    <w:p w:rsidR="00FB729B" w:rsidRPr="00FB729B" w:rsidRDefault="00FB729B" w:rsidP="00E31420">
      <w:pPr>
        <w:spacing w:line="240" w:lineRule="auto"/>
        <w:rPr>
          <w:rFonts w:ascii="Times New Roman" w:hAnsi="Times New Roman" w:cs="Times New Roman"/>
          <w:bCs/>
        </w:rPr>
      </w:pPr>
      <w:r w:rsidRPr="007A596F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8) Student Veteran/Reserves/Guard/Active Duty: Support &amp; Responsibilities</w:t>
      </w:r>
      <w:r w:rsidRPr="007A59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B729B">
        <w:rPr>
          <w:rFonts w:ascii="Times New Roman" w:hAnsi="Times New Roman" w:cs="Times New Roman"/>
          <w:b/>
          <w:bCs/>
        </w:rPr>
        <w:t xml:space="preserve"> ‘Student Veterans’  are DEFINED as any branch, any level of prior, active, current or military service – active, retired, reserves, guard, combat, support, logistics, with or without GI Bill, etc.  </w:t>
      </w:r>
      <w:r w:rsidRPr="00FB729B">
        <w:rPr>
          <w:rFonts w:ascii="Times New Roman" w:hAnsi="Times New Roman" w:cs="Times New Roman"/>
          <w:bCs/>
        </w:rPr>
        <w:t>Student Veterans</w:t>
      </w:r>
      <w:r w:rsidRPr="00FB729B">
        <w:rPr>
          <w:rFonts w:ascii="Times New Roman" w:hAnsi="Times New Roman" w:cs="Times New Roman"/>
          <w:b/>
          <w:bCs/>
        </w:rPr>
        <w:t xml:space="preserve"> </w:t>
      </w:r>
      <w:r w:rsidRPr="00FB729B">
        <w:rPr>
          <w:rFonts w:ascii="Times New Roman" w:hAnsi="Times New Roman" w:cs="Times New Roman"/>
          <w:bCs/>
        </w:rPr>
        <w:t xml:space="preserve">have access to ALL standard college student services (tutoring, computer lab, clubs, </w:t>
      </w:r>
      <w:proofErr w:type="spellStart"/>
      <w:r w:rsidRPr="00FB729B">
        <w:rPr>
          <w:rFonts w:ascii="Times New Roman" w:hAnsi="Times New Roman" w:cs="Times New Roman"/>
          <w:bCs/>
        </w:rPr>
        <w:t>etc</w:t>
      </w:r>
      <w:proofErr w:type="spellEnd"/>
      <w:r w:rsidRPr="00FB729B">
        <w:rPr>
          <w:rFonts w:ascii="Times New Roman" w:hAnsi="Times New Roman" w:cs="Times New Roman"/>
          <w:bCs/>
        </w:rPr>
        <w:t xml:space="preserve">) </w:t>
      </w:r>
      <w:r w:rsidRPr="00FB729B">
        <w:rPr>
          <w:rFonts w:ascii="Times New Roman" w:hAnsi="Times New Roman" w:cs="Times New Roman"/>
          <w:b/>
          <w:bCs/>
        </w:rPr>
        <w:t xml:space="preserve">PLUS SPECIFIC veteran support and transition resources. </w:t>
      </w:r>
      <w:r w:rsidRPr="00FB729B">
        <w:rPr>
          <w:rFonts w:ascii="Times New Roman" w:hAnsi="Times New Roman" w:cs="Times New Roman"/>
          <w:b/>
          <w:bCs/>
        </w:rPr>
        <w:br/>
      </w:r>
      <w:r w:rsidRPr="00FB729B">
        <w:rPr>
          <w:rFonts w:ascii="Times New Roman" w:hAnsi="Times New Roman" w:cs="Times New Roman"/>
          <w:b/>
          <w:bCs/>
        </w:rPr>
        <w:br/>
      </w:r>
      <w:proofErr w:type="gramStart"/>
      <w:r w:rsidRPr="00FB729B">
        <w:rPr>
          <w:rFonts w:ascii="Times New Roman" w:hAnsi="Times New Roman" w:cs="Times New Roman"/>
          <w:b/>
          <w:bCs/>
          <w:sz w:val="24"/>
          <w:szCs w:val="24"/>
          <w:u w:val="single"/>
        </w:rPr>
        <w:t>A)The</w:t>
      </w:r>
      <w:proofErr w:type="gramEnd"/>
      <w:r w:rsidRPr="00FB72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college operate</w:t>
      </w:r>
      <w:bookmarkStart w:id="0" w:name="_GoBack"/>
      <w:bookmarkEnd w:id="0"/>
      <w:r w:rsidRPr="00FB729B">
        <w:rPr>
          <w:rFonts w:ascii="Times New Roman" w:hAnsi="Times New Roman" w:cs="Times New Roman"/>
          <w:b/>
          <w:bCs/>
          <w:sz w:val="24"/>
          <w:szCs w:val="24"/>
          <w:u w:val="single"/>
        </w:rPr>
        <w:t>s for all students under the mission of ‘accommodation, not exceptions’</w:t>
      </w:r>
      <w:r w:rsidRPr="00FB729B">
        <w:rPr>
          <w:rFonts w:ascii="Times New Roman" w:hAnsi="Times New Roman" w:cs="Times New Roman"/>
          <w:bCs/>
        </w:rPr>
        <w:t xml:space="preserve"> when it comes to course content and grading, college requirements and expectations, and the ‘contract’ of the course syllabus.  That said</w:t>
      </w:r>
      <w:proofErr w:type="gramStart"/>
      <w:r w:rsidRPr="00FB729B">
        <w:rPr>
          <w:rFonts w:ascii="Times New Roman" w:hAnsi="Times New Roman" w:cs="Times New Roman"/>
          <w:bCs/>
        </w:rPr>
        <w:t>,</w:t>
      </w:r>
      <w:proofErr w:type="gramEnd"/>
      <w:r w:rsidRPr="00FB729B">
        <w:rPr>
          <w:rFonts w:ascii="Times New Roman" w:hAnsi="Times New Roman" w:cs="Times New Roman"/>
          <w:bCs/>
        </w:rPr>
        <w:t xml:space="preserve"> there are massive assets and support available for all stages and needs of student vets </w:t>
      </w:r>
      <w:r w:rsidRPr="00FB729B">
        <w:rPr>
          <w:rFonts w:ascii="Times New Roman" w:hAnsi="Times New Roman" w:cs="Times New Roman"/>
          <w:b/>
          <w:bCs/>
          <w:i/>
        </w:rPr>
        <w:t>transitioning</w:t>
      </w:r>
      <w:r w:rsidRPr="00FB729B">
        <w:rPr>
          <w:rFonts w:ascii="Times New Roman" w:hAnsi="Times New Roman" w:cs="Times New Roman"/>
          <w:bCs/>
        </w:rPr>
        <w:t xml:space="preserve"> to college. </w:t>
      </w:r>
    </w:p>
    <w:p w:rsidR="00FB729B" w:rsidRPr="00FB729B" w:rsidRDefault="00FB729B" w:rsidP="00E31420">
      <w:pPr>
        <w:spacing w:line="240" w:lineRule="auto"/>
        <w:rPr>
          <w:rFonts w:ascii="Times New Roman" w:hAnsi="Times New Roman" w:cs="Times New Roman"/>
          <w:bCs/>
        </w:rPr>
      </w:pPr>
      <w:r w:rsidRPr="00FB72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B)Student veterans are ‘strongly suggested’ to self-identify to the instructor on or before </w:t>
      </w:r>
      <w:proofErr w:type="spellStart"/>
      <w:r w:rsidRPr="00FB729B">
        <w:rPr>
          <w:rFonts w:ascii="Times New Roman" w:hAnsi="Times New Roman" w:cs="Times New Roman"/>
          <w:b/>
          <w:bCs/>
          <w:sz w:val="24"/>
          <w:szCs w:val="24"/>
          <w:u w:val="single"/>
        </w:rPr>
        <w:t>day</w:t>
      </w:r>
      <w:proofErr w:type="spellEnd"/>
      <w:r w:rsidRPr="00FB72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Pr="00FB729B">
        <w:rPr>
          <w:rFonts w:ascii="Times New Roman" w:hAnsi="Times New Roman" w:cs="Times New Roman"/>
          <w:b/>
          <w:bCs/>
          <w:sz w:val="24"/>
          <w:szCs w:val="24"/>
        </w:rPr>
        <w:t xml:space="preserve"> (privately is fine), especially if seeking awareness for or needing accommodations </w:t>
      </w:r>
      <w:r w:rsidRPr="00FB729B">
        <w:rPr>
          <w:rFonts w:ascii="Times New Roman" w:hAnsi="Times New Roman" w:cs="Times New Roman"/>
          <w:bCs/>
        </w:rPr>
        <w:t xml:space="preserve">including but not limited to </w:t>
      </w:r>
      <w:r w:rsidRPr="00FB729B">
        <w:rPr>
          <w:rFonts w:ascii="Times New Roman" w:hAnsi="Times New Roman" w:cs="Times New Roman"/>
          <w:b/>
          <w:bCs/>
        </w:rPr>
        <w:t>scheduling</w:t>
      </w:r>
      <w:r w:rsidRPr="00FB729B">
        <w:rPr>
          <w:rFonts w:ascii="Times New Roman" w:hAnsi="Times New Roman" w:cs="Times New Roman"/>
          <w:bCs/>
        </w:rPr>
        <w:t xml:space="preserve"> (VA appointments, unit activation/deployments possible mid-semester), </w:t>
      </w:r>
      <w:r w:rsidRPr="00FB729B">
        <w:rPr>
          <w:rFonts w:ascii="Times New Roman" w:hAnsi="Times New Roman" w:cs="Times New Roman"/>
          <w:b/>
          <w:bCs/>
        </w:rPr>
        <w:t>course content</w:t>
      </w:r>
      <w:r w:rsidRPr="00FB729B">
        <w:rPr>
          <w:rFonts w:ascii="Times New Roman" w:hAnsi="Times New Roman" w:cs="Times New Roman"/>
          <w:bCs/>
        </w:rPr>
        <w:t xml:space="preserve"> (PTSD trigger risk topics or activities, for example), </w:t>
      </w:r>
      <w:r w:rsidRPr="00FB729B">
        <w:rPr>
          <w:rFonts w:ascii="Times New Roman" w:hAnsi="Times New Roman" w:cs="Times New Roman"/>
          <w:b/>
          <w:bCs/>
        </w:rPr>
        <w:t>physical or other service related needs</w:t>
      </w:r>
      <w:r w:rsidRPr="00FB729B">
        <w:rPr>
          <w:rFonts w:ascii="Times New Roman" w:hAnsi="Times New Roman" w:cs="Times New Roman"/>
          <w:bCs/>
        </w:rPr>
        <w:t xml:space="preserve">(service animal, visual or hearing impaired assistance/technologies, PTSD, in-treatment status, seating location needs, </w:t>
      </w:r>
      <w:proofErr w:type="spellStart"/>
      <w:r w:rsidRPr="00FB729B">
        <w:rPr>
          <w:rFonts w:ascii="Times New Roman" w:hAnsi="Times New Roman" w:cs="Times New Roman"/>
          <w:bCs/>
        </w:rPr>
        <w:t>etc</w:t>
      </w:r>
      <w:proofErr w:type="spellEnd"/>
      <w:r w:rsidRPr="00FB729B">
        <w:rPr>
          <w:rFonts w:ascii="Times New Roman" w:hAnsi="Times New Roman" w:cs="Times New Roman"/>
          <w:bCs/>
        </w:rPr>
        <w:t>). Some accommodations require confirmation, such as registering with DRS (Disability Resources Services).  Contact Office of Student Veteran Services for further information on any questions related to accommodation needs.</w:t>
      </w:r>
      <w:r w:rsidRPr="00FB729B">
        <w:rPr>
          <w:rFonts w:ascii="Times New Roman" w:hAnsi="Times New Roman" w:cs="Times New Roman"/>
          <w:bCs/>
        </w:rPr>
        <w:br/>
      </w:r>
      <w:r w:rsidR="007A596F">
        <w:rPr>
          <w:rFonts w:ascii="Times New Roman" w:hAnsi="Times New Roman" w:cs="Times New Roman"/>
          <w:b/>
          <w:bCs/>
          <w:u w:val="single"/>
        </w:rPr>
        <w:br/>
      </w:r>
      <w:r w:rsidRPr="00FB729B">
        <w:rPr>
          <w:rFonts w:ascii="Times New Roman" w:hAnsi="Times New Roman" w:cs="Times New Roman"/>
          <w:b/>
          <w:bCs/>
          <w:u w:val="single"/>
        </w:rPr>
        <w:t>C</w:t>
      </w:r>
      <w:r w:rsidRPr="00FB72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Primary </w:t>
      </w:r>
      <w:proofErr w:type="spellStart"/>
      <w:r w:rsidRPr="00FB729B">
        <w:rPr>
          <w:rFonts w:ascii="Times New Roman" w:hAnsi="Times New Roman" w:cs="Times New Roman"/>
          <w:b/>
          <w:bCs/>
          <w:sz w:val="24"/>
          <w:szCs w:val="24"/>
          <w:u w:val="single"/>
        </w:rPr>
        <w:t>Rallypoint</w:t>
      </w:r>
      <w:proofErr w:type="spellEnd"/>
      <w:r w:rsidRPr="00FB729B">
        <w:rPr>
          <w:rFonts w:ascii="Times New Roman" w:hAnsi="Times New Roman" w:cs="Times New Roman"/>
          <w:b/>
          <w:bCs/>
          <w:sz w:val="24"/>
          <w:szCs w:val="24"/>
          <w:u w:val="single"/>
        </w:rPr>
        <w:t>/Starter Contact:</w:t>
      </w:r>
      <w:r w:rsidRPr="00FB729B">
        <w:rPr>
          <w:rFonts w:ascii="Times New Roman" w:hAnsi="Times New Roman" w:cs="Times New Roman"/>
          <w:b/>
          <w:bCs/>
          <w:sz w:val="24"/>
          <w:szCs w:val="24"/>
        </w:rPr>
        <w:t xml:space="preserve">  Office of Student Veteran </w:t>
      </w:r>
      <w:proofErr w:type="gramStart"/>
      <w:r w:rsidRPr="00FB729B">
        <w:rPr>
          <w:rFonts w:ascii="Times New Roman" w:hAnsi="Times New Roman" w:cs="Times New Roman"/>
          <w:b/>
          <w:bCs/>
          <w:sz w:val="24"/>
          <w:szCs w:val="24"/>
        </w:rPr>
        <w:t xml:space="preserve">Services </w:t>
      </w:r>
      <w:r w:rsidRPr="00FB729B">
        <w:rPr>
          <w:rFonts w:ascii="Times New Roman" w:hAnsi="Times New Roman" w:cs="Times New Roman"/>
          <w:b/>
          <w:bCs/>
        </w:rPr>
        <w:t xml:space="preserve"> 480,726.4122</w:t>
      </w:r>
      <w:proofErr w:type="gramEnd"/>
      <w:r w:rsidRPr="00FB729B">
        <w:rPr>
          <w:rFonts w:ascii="Times New Roman" w:hAnsi="Times New Roman" w:cs="Times New Roman"/>
          <w:b/>
          <w:bCs/>
        </w:rPr>
        <w:t>, Coyote Center 2</w:t>
      </w:r>
      <w:r w:rsidRPr="00FB729B">
        <w:rPr>
          <w:rFonts w:ascii="Times New Roman" w:hAnsi="Times New Roman" w:cs="Times New Roman"/>
          <w:b/>
          <w:bCs/>
          <w:vertAlign w:val="superscript"/>
        </w:rPr>
        <w:t>nd</w:t>
      </w:r>
      <w:r w:rsidRPr="00FB729B">
        <w:rPr>
          <w:rFonts w:ascii="Times New Roman" w:hAnsi="Times New Roman" w:cs="Times New Roman"/>
          <w:b/>
          <w:bCs/>
        </w:rPr>
        <w:t xml:space="preserve"> floor  (Services Coordinator: </w:t>
      </w:r>
      <w:proofErr w:type="spellStart"/>
      <w:r w:rsidRPr="00FB729B">
        <w:rPr>
          <w:rFonts w:ascii="Times New Roman" w:hAnsi="Times New Roman" w:cs="Times New Roman"/>
          <w:b/>
          <w:bCs/>
        </w:rPr>
        <w:t>Reda</w:t>
      </w:r>
      <w:proofErr w:type="spellEnd"/>
      <w:r w:rsidRPr="00FB729B">
        <w:rPr>
          <w:rFonts w:ascii="Times New Roman" w:hAnsi="Times New Roman" w:cs="Times New Roman"/>
          <w:b/>
          <w:bCs/>
        </w:rPr>
        <w:t xml:space="preserve"> Chambers, </w:t>
      </w:r>
      <w:hyperlink r:id="rId5" w:history="1">
        <w:r w:rsidRPr="00FB729B">
          <w:rPr>
            <w:rStyle w:val="Hyperlink"/>
            <w:rFonts w:ascii="Times New Roman" w:hAnsi="Times New Roman" w:cs="Times New Roman"/>
            <w:b/>
            <w:bCs/>
          </w:rPr>
          <w:t>tel:480-726-4094</w:t>
        </w:r>
      </w:hyperlink>
      <w:r w:rsidRPr="00FB729B">
        <w:rPr>
          <w:rFonts w:ascii="Times New Roman" w:hAnsi="Times New Roman" w:cs="Times New Roman"/>
          <w:b/>
          <w:bCs/>
        </w:rPr>
        <w:t xml:space="preserve">, </w:t>
      </w:r>
      <w:hyperlink r:id="rId6" w:history="1">
        <w:r w:rsidRPr="00FB729B">
          <w:rPr>
            <w:rStyle w:val="Hyperlink"/>
            <w:rFonts w:ascii="Times New Roman" w:hAnsi="Times New Roman" w:cs="Times New Roman"/>
            <w:b/>
            <w:bCs/>
          </w:rPr>
          <w:t>reda.chambers@cgc.edu</w:t>
        </w:r>
      </w:hyperlink>
      <w:r w:rsidRPr="00FB729B">
        <w:rPr>
          <w:rFonts w:ascii="Times New Roman" w:hAnsi="Times New Roman" w:cs="Times New Roman"/>
          <w:b/>
          <w:bCs/>
        </w:rPr>
        <w:t xml:space="preserve"> ).  </w:t>
      </w:r>
      <w:r w:rsidRPr="00FB729B">
        <w:rPr>
          <w:rFonts w:ascii="Times New Roman" w:hAnsi="Times New Roman" w:cs="Times New Roman"/>
          <w:b/>
          <w:bCs/>
        </w:rPr>
        <w:br/>
        <w:t xml:space="preserve">Start here </w:t>
      </w:r>
      <w:r w:rsidRPr="00FB729B">
        <w:rPr>
          <w:rFonts w:ascii="Times New Roman" w:hAnsi="Times New Roman" w:cs="Times New Roman"/>
          <w:bCs/>
        </w:rPr>
        <w:t xml:space="preserve">for ‘what do I do next at the college’ questions, referral points, G.I. Bill and other payment processing, enrollment, registration and class-drop status questions, and details on campus orientations. </w:t>
      </w:r>
    </w:p>
    <w:p w:rsidR="00FB729B" w:rsidRPr="00FB729B" w:rsidRDefault="00FB729B" w:rsidP="00E31420">
      <w:pPr>
        <w:spacing w:line="240" w:lineRule="auto"/>
        <w:rPr>
          <w:rFonts w:ascii="Times New Roman" w:hAnsi="Times New Roman" w:cs="Times New Roman"/>
          <w:b/>
          <w:bCs/>
        </w:rPr>
      </w:pPr>
      <w:r w:rsidRPr="00FB72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D) #1 Student Veteran issue: </w:t>
      </w:r>
      <w:r w:rsidRPr="00FB72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VA Policy if you Stop Attending Class: F vs DROP</w:t>
      </w:r>
      <w:r w:rsidRPr="00FB729B">
        <w:rPr>
          <w:rFonts w:ascii="Times New Roman" w:eastAsia="Times New Roman" w:hAnsi="Times New Roman" w:cs="Times New Roman"/>
          <w:b/>
          <w:bCs/>
        </w:rPr>
        <w:t>: ‘</w:t>
      </w:r>
      <w:r w:rsidRPr="00FB729B">
        <w:rPr>
          <w:rFonts w:ascii="Times New Roman" w:eastAsia="Times New Roman" w:hAnsi="Times New Roman" w:cs="Times New Roman"/>
          <w:bCs/>
        </w:rPr>
        <w:t>Stud</w:t>
      </w:r>
      <w:r w:rsidRPr="00FB729B">
        <w:rPr>
          <w:rFonts w:ascii="Times New Roman" w:hAnsi="Times New Roman" w:cs="Times New Roman"/>
          <w:bCs/>
        </w:rPr>
        <w:t xml:space="preserve">ents who simply stop attending </w:t>
      </w:r>
      <w:r w:rsidRPr="00FB729B">
        <w:rPr>
          <w:rFonts w:ascii="Times New Roman" w:eastAsia="Times New Roman" w:hAnsi="Times New Roman" w:cs="Times New Roman"/>
          <w:bCs/>
        </w:rPr>
        <w:t>classes will be dropped, with possible consequences related to VA policies and payments’</w:t>
      </w:r>
      <w:r w:rsidRPr="00FB729B">
        <w:rPr>
          <w:rFonts w:ascii="Times New Roman" w:eastAsia="Times New Roman" w:hAnsi="Times New Roman" w:cs="Times New Roman"/>
          <w:b/>
          <w:bCs/>
        </w:rPr>
        <w:t xml:space="preserve"> </w:t>
      </w:r>
      <w:r w:rsidRPr="00FB729B">
        <w:rPr>
          <w:rFonts w:ascii="Times New Roman" w:hAnsi="Times New Roman" w:cs="Times New Roman"/>
          <w:b/>
          <w:bCs/>
        </w:rPr>
        <w:t>(can range from VA /GI Bill requiring student to repay the course out of pocket, lowered and/or pro-rated living allowance, change in full time student status which may affect benefits).  If you need to stop a class, contact the instructor as soon as possible, give a reason, check your options with instructor and Office of Student Veteran Services.</w:t>
      </w:r>
    </w:p>
    <w:p w:rsidR="007A596F" w:rsidRDefault="00FB729B" w:rsidP="00E3142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</w:rPr>
      </w:pPr>
      <w:r w:rsidRPr="00FB729B">
        <w:rPr>
          <w:rFonts w:ascii="Times New Roman" w:hAnsi="Times New Roman" w:cs="Times New Roman"/>
          <w:b/>
          <w:bCs/>
          <w:sz w:val="24"/>
          <w:szCs w:val="24"/>
          <w:u w:val="single"/>
        </w:rPr>
        <w:t>E) Student Veteran’s Lounge</w:t>
      </w:r>
      <w:r w:rsidRPr="00FB729B">
        <w:rPr>
          <w:rFonts w:ascii="Times New Roman" w:hAnsi="Times New Roman" w:cs="Times New Roman"/>
          <w:b/>
          <w:bCs/>
        </w:rPr>
        <w:t>:</w:t>
      </w:r>
      <w:r w:rsidRPr="00FB729B">
        <w:rPr>
          <w:rFonts w:ascii="Times New Roman" w:hAnsi="Times New Roman" w:cs="Times New Roman"/>
          <w:bCs/>
        </w:rPr>
        <w:t xml:space="preserve"> A casual, walk-in, student-vet only ‘safe zone’ for anytime study, computer use, de-stressing, questions &amp; planning, networking, group work, SVO meetings, debriefings and wait between classes.  </w:t>
      </w:r>
      <w:r w:rsidRPr="00FB729B">
        <w:rPr>
          <w:rFonts w:ascii="Times New Roman" w:hAnsi="Times New Roman" w:cs="Times New Roman"/>
          <w:bCs/>
        </w:rPr>
        <w:br/>
      </w:r>
      <w:r w:rsidRPr="00FB729B">
        <w:rPr>
          <w:rFonts w:ascii="Times New Roman" w:hAnsi="Times New Roman" w:cs="Times New Roman"/>
          <w:b/>
          <w:bCs/>
        </w:rPr>
        <w:t>Pecos Campus Lounge</w:t>
      </w:r>
      <w:r w:rsidRPr="00FB729B">
        <w:rPr>
          <w:rFonts w:ascii="Times New Roman" w:hAnsi="Times New Roman" w:cs="Times New Roman"/>
          <w:bCs/>
        </w:rPr>
        <w:t>: Coyote Center, 2</w:t>
      </w:r>
      <w:r w:rsidRPr="00FB729B">
        <w:rPr>
          <w:rFonts w:ascii="Times New Roman" w:hAnsi="Times New Roman" w:cs="Times New Roman"/>
          <w:bCs/>
          <w:vertAlign w:val="superscript"/>
        </w:rPr>
        <w:t>nd</w:t>
      </w:r>
      <w:r w:rsidRPr="00FB729B">
        <w:rPr>
          <w:rFonts w:ascii="Times New Roman" w:hAnsi="Times New Roman" w:cs="Times New Roman"/>
          <w:bCs/>
        </w:rPr>
        <w:t xml:space="preserve"> Floor. Tel: 480,726.4122.  Open 8am – 5pm </w:t>
      </w:r>
      <w:r w:rsidRPr="00FB729B">
        <w:rPr>
          <w:rFonts w:ascii="Times New Roman" w:hAnsi="Times New Roman" w:cs="Times New Roman"/>
          <w:bCs/>
        </w:rPr>
        <w:br/>
      </w:r>
      <w:r w:rsidRPr="00FB729B">
        <w:rPr>
          <w:rFonts w:ascii="Times New Roman" w:hAnsi="Times New Roman" w:cs="Times New Roman"/>
          <w:b/>
          <w:bCs/>
        </w:rPr>
        <w:t>Williams Campus Lounge</w:t>
      </w:r>
      <w:r w:rsidRPr="00FB729B">
        <w:rPr>
          <w:rFonts w:ascii="Times New Roman" w:hAnsi="Times New Roman" w:cs="Times New Roman"/>
          <w:bCs/>
        </w:rPr>
        <w:t xml:space="preserve">: </w:t>
      </w:r>
      <w:proofErr w:type="spellStart"/>
      <w:r w:rsidRPr="00FB729B">
        <w:rPr>
          <w:rFonts w:ascii="Times New Roman" w:hAnsi="Times New Roman" w:cs="Times New Roman"/>
          <w:bCs/>
        </w:rPr>
        <w:t>Bluford</w:t>
      </w:r>
      <w:proofErr w:type="spellEnd"/>
      <w:r w:rsidRPr="00FB729B">
        <w:rPr>
          <w:rFonts w:ascii="Times New Roman" w:hAnsi="Times New Roman" w:cs="Times New Roman"/>
          <w:bCs/>
        </w:rPr>
        <w:t xml:space="preserve"> Hall, Tel: 480.988.8177.  7360 E. Tahoe Avenue Mesa, AZ   85212.  </w:t>
      </w:r>
      <w:r w:rsidRPr="00FB729B">
        <w:rPr>
          <w:rFonts w:ascii="Times New Roman" w:hAnsi="Times New Roman" w:cs="Times New Roman"/>
          <w:bCs/>
        </w:rPr>
        <w:br/>
      </w:r>
    </w:p>
    <w:p w:rsidR="007A596F" w:rsidRPr="007A596F" w:rsidRDefault="007A596F" w:rsidP="007A596F">
      <w:pPr>
        <w:spacing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7A596F">
        <w:rPr>
          <w:rFonts w:ascii="Times New Roman" w:hAnsi="Times New Roman" w:cs="Times New Roman"/>
          <w:b/>
          <w:bCs/>
          <w:i/>
          <w:highlight w:val="yellow"/>
        </w:rPr>
        <w:t>[</w:t>
      </w:r>
      <w:proofErr w:type="gramStart"/>
      <w:r w:rsidRPr="007A596F">
        <w:rPr>
          <w:rFonts w:ascii="Times New Roman" w:hAnsi="Times New Roman" w:cs="Times New Roman"/>
          <w:b/>
          <w:bCs/>
          <w:i/>
          <w:highlight w:val="yellow"/>
        </w:rPr>
        <w:t>below</w:t>
      </w:r>
      <w:proofErr w:type="gramEnd"/>
      <w:r w:rsidRPr="007A596F">
        <w:rPr>
          <w:rFonts w:ascii="Times New Roman" w:hAnsi="Times New Roman" w:cs="Times New Roman"/>
          <w:b/>
          <w:bCs/>
          <w:i/>
          <w:highlight w:val="yellow"/>
        </w:rPr>
        <w:t xml:space="preserve"> optional/suggested only:    instructor can omit at their discretion]</w:t>
      </w:r>
    </w:p>
    <w:p w:rsidR="00FB729B" w:rsidRPr="007A596F" w:rsidRDefault="00FB729B" w:rsidP="00E31420">
      <w:pPr>
        <w:spacing w:line="240" w:lineRule="auto"/>
        <w:rPr>
          <w:rFonts w:ascii="Times New Roman" w:hAnsi="Times New Roman" w:cs="Times New Roman"/>
          <w:bCs/>
        </w:rPr>
      </w:pPr>
      <w:proofErr w:type="gramStart"/>
      <w:r w:rsidRPr="00FB729B">
        <w:rPr>
          <w:rFonts w:ascii="Times New Roman" w:hAnsi="Times New Roman" w:cs="Times New Roman"/>
          <w:bCs/>
        </w:rPr>
        <w:t>F)</w:t>
      </w:r>
      <w:r w:rsidRPr="00FB729B">
        <w:rPr>
          <w:rFonts w:ascii="Times New Roman" w:hAnsi="Times New Roman" w:cs="Times New Roman"/>
          <w:b/>
          <w:bCs/>
        </w:rPr>
        <w:t>SUPPORTING</w:t>
      </w:r>
      <w:proofErr w:type="gramEnd"/>
      <w:r w:rsidRPr="00FB729B">
        <w:rPr>
          <w:rFonts w:ascii="Times New Roman" w:hAnsi="Times New Roman" w:cs="Times New Roman"/>
          <w:b/>
          <w:bCs/>
        </w:rPr>
        <w:t xml:space="preserve"> POINT OF CONTACT: SVO: Student Veteran Organization:</w:t>
      </w:r>
      <w:r w:rsidRPr="00FB729B">
        <w:rPr>
          <w:rFonts w:ascii="Times New Roman" w:hAnsi="Times New Roman" w:cs="Times New Roman"/>
          <w:bCs/>
        </w:rPr>
        <w:t xml:space="preserve">  </w:t>
      </w:r>
      <w:hyperlink r:id="rId7" w:history="1">
        <w:r w:rsidRPr="00FB729B">
          <w:rPr>
            <w:rStyle w:val="Hyperlink"/>
            <w:rFonts w:ascii="Times New Roman" w:hAnsi="Times New Roman" w:cs="Times New Roman"/>
            <w:bCs/>
          </w:rPr>
          <w:t>cgccsvo@gmail.com</w:t>
        </w:r>
      </w:hyperlink>
      <w:r w:rsidRPr="00FB729B">
        <w:rPr>
          <w:rFonts w:ascii="Times New Roman" w:hAnsi="Times New Roman" w:cs="Times New Roman"/>
          <w:bCs/>
        </w:rPr>
        <w:t xml:space="preserve"> </w:t>
      </w:r>
      <w:r w:rsidRPr="00FB729B">
        <w:rPr>
          <w:rFonts w:ascii="Times New Roman" w:hAnsi="Times New Roman" w:cs="Times New Roman"/>
          <w:bCs/>
        </w:rPr>
        <w:br/>
        <w:t>The opt-in on-campus group or ‘club’ for student veterans, all branches, any status: separated, active, retired, etc.  SVO meets regularly (typically twice a week) at the Pecos Student Veteran’s Lounge for briefings &amp; discussion of campus going-</w:t>
      </w:r>
      <w:proofErr w:type="spellStart"/>
      <w:r w:rsidRPr="00FB729B">
        <w:rPr>
          <w:rFonts w:ascii="Times New Roman" w:hAnsi="Times New Roman" w:cs="Times New Roman"/>
          <w:bCs/>
        </w:rPr>
        <w:t>ons</w:t>
      </w:r>
      <w:proofErr w:type="spellEnd"/>
      <w:r w:rsidRPr="00FB729B">
        <w:rPr>
          <w:rFonts w:ascii="Times New Roman" w:hAnsi="Times New Roman" w:cs="Times New Roman"/>
          <w:bCs/>
        </w:rPr>
        <w:t xml:space="preserve"> and issues affecting student veterans, as well as to network, orient, and mentor each other. No fees, no </w:t>
      </w:r>
      <w:proofErr w:type="spellStart"/>
      <w:r w:rsidRPr="00FB729B">
        <w:rPr>
          <w:rFonts w:ascii="Times New Roman" w:hAnsi="Times New Roman" w:cs="Times New Roman"/>
          <w:bCs/>
        </w:rPr>
        <w:t>hazings</w:t>
      </w:r>
      <w:proofErr w:type="spellEnd"/>
      <w:r w:rsidRPr="00FB729B">
        <w:rPr>
          <w:rFonts w:ascii="Times New Roman" w:hAnsi="Times New Roman" w:cs="Times New Roman"/>
          <w:bCs/>
        </w:rPr>
        <w:t xml:space="preserve"> or sign-up commitments.  They are the best resource for direct opinions and referrals and suggestions straight from other veterans attending college.  Official chapter of </w:t>
      </w:r>
      <w:r w:rsidRPr="00FB729B">
        <w:rPr>
          <w:rFonts w:ascii="Times New Roman" w:hAnsi="Times New Roman" w:cs="Times New Roman"/>
          <w:b/>
          <w:bCs/>
          <w:color w:val="3F3F3F"/>
          <w:sz w:val="23"/>
          <w:szCs w:val="23"/>
          <w:shd w:val="clear" w:color="auto" w:fill="FFFFFF"/>
        </w:rPr>
        <w:t>Student Veterans of America (SVA</w:t>
      </w:r>
      <w:proofErr w:type="gramStart"/>
      <w:r w:rsidRPr="00FB729B">
        <w:rPr>
          <w:rFonts w:ascii="Times New Roman" w:hAnsi="Times New Roman" w:cs="Times New Roman"/>
          <w:b/>
          <w:bCs/>
          <w:color w:val="3F3F3F"/>
          <w:sz w:val="23"/>
          <w:szCs w:val="23"/>
          <w:shd w:val="clear" w:color="auto" w:fill="FFFFFF"/>
        </w:rPr>
        <w:t>)</w:t>
      </w:r>
      <w:proofErr w:type="gramEnd"/>
      <w:r w:rsidRPr="00FB729B">
        <w:rPr>
          <w:rFonts w:ascii="Times New Roman" w:hAnsi="Times New Roman" w:cs="Times New Roman"/>
          <w:b/>
          <w:bCs/>
          <w:color w:val="3F3F3F"/>
          <w:sz w:val="23"/>
          <w:szCs w:val="23"/>
          <w:shd w:val="clear" w:color="auto" w:fill="FFFFFF"/>
        </w:rPr>
        <w:br/>
      </w:r>
      <w:r w:rsidRPr="00FB729B">
        <w:rPr>
          <w:rFonts w:ascii="Times New Roman" w:hAnsi="Times New Roman" w:cs="Times New Roman"/>
          <w:bCs/>
        </w:rPr>
        <w:t xml:space="preserve">Website: </w:t>
      </w:r>
      <w:hyperlink r:id="rId8" w:history="1">
        <w:r w:rsidRPr="00FB729B">
          <w:rPr>
            <w:rStyle w:val="Hyperlink"/>
            <w:rFonts w:ascii="Times New Roman" w:hAnsi="Times New Roman" w:cs="Times New Roman"/>
            <w:bCs/>
          </w:rPr>
          <w:t>http://www.cgc.maricopa.edu/Students/Veterans/Pages/Student-Veterans-Organization.aspx</w:t>
        </w:r>
      </w:hyperlink>
      <w:r w:rsidRPr="00FB72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B729B">
        <w:rPr>
          <w:rFonts w:ascii="Times New Roman" w:hAnsi="Times New Roman" w:cs="Times New Roman"/>
          <w:bCs/>
          <w:sz w:val="20"/>
          <w:szCs w:val="20"/>
        </w:rPr>
        <w:br/>
      </w:r>
      <w:r w:rsidRPr="00FB729B">
        <w:rPr>
          <w:rFonts w:ascii="Times New Roman" w:hAnsi="Times New Roman" w:cs="Times New Roman"/>
          <w:bCs/>
        </w:rPr>
        <w:br/>
      </w:r>
      <w:r w:rsidRPr="00FB729B">
        <w:rPr>
          <w:rFonts w:ascii="Times New Roman" w:hAnsi="Times New Roman" w:cs="Times New Roman"/>
          <w:b/>
          <w:bCs/>
        </w:rPr>
        <w:t>G)SUPPORTING POINT OF CONTACT: Faculty Liaison for Student Veterans:</w:t>
      </w:r>
      <w:r w:rsidRPr="00FB729B">
        <w:rPr>
          <w:rFonts w:ascii="Times New Roman" w:hAnsi="Times New Roman" w:cs="Times New Roman"/>
          <w:bCs/>
        </w:rPr>
        <w:t xml:space="preserve">  </w:t>
      </w:r>
      <w:r w:rsidRPr="00FB729B">
        <w:rPr>
          <w:rFonts w:ascii="Times New Roman" w:hAnsi="Times New Roman" w:cs="Times New Roman"/>
          <w:bCs/>
        </w:rPr>
        <w:br/>
        <w:t xml:space="preserve">Miguel Fernandez. </w:t>
      </w:r>
      <w:hyperlink r:id="rId9" w:history="1">
        <w:r w:rsidRPr="00FB729B">
          <w:rPr>
            <w:rStyle w:val="Hyperlink"/>
            <w:rFonts w:ascii="Times New Roman" w:hAnsi="Times New Roman" w:cs="Times New Roman"/>
            <w:bCs/>
          </w:rPr>
          <w:t>miguel.fernandez@cgc.edu</w:t>
        </w:r>
      </w:hyperlink>
      <w:r w:rsidRPr="00FB729B">
        <w:rPr>
          <w:rFonts w:ascii="Times New Roman" w:hAnsi="Times New Roman" w:cs="Times New Roman"/>
          <w:bCs/>
        </w:rPr>
        <w:t xml:space="preserve"> </w:t>
      </w:r>
      <w:r w:rsidRPr="00FB729B">
        <w:rPr>
          <w:rFonts w:ascii="Times New Roman" w:hAnsi="Times New Roman" w:cs="Times New Roman"/>
          <w:bCs/>
        </w:rPr>
        <w:br/>
        <w:t xml:space="preserve">Faculty member who can orient, refer, </w:t>
      </w:r>
      <w:proofErr w:type="gramStart"/>
      <w:r w:rsidRPr="00FB729B">
        <w:rPr>
          <w:rFonts w:ascii="Times New Roman" w:hAnsi="Times New Roman" w:cs="Times New Roman"/>
          <w:bCs/>
        </w:rPr>
        <w:t>advise</w:t>
      </w:r>
      <w:proofErr w:type="gramEnd"/>
      <w:r w:rsidRPr="00FB729B">
        <w:rPr>
          <w:rFonts w:ascii="Times New Roman" w:hAnsi="Times New Roman" w:cs="Times New Roman"/>
          <w:bCs/>
        </w:rPr>
        <w:t xml:space="preserve"> (informally), advocate and mediate on concerns between student veterans and faculty/courses at the college.  </w:t>
      </w:r>
      <w:proofErr w:type="gramStart"/>
      <w:r w:rsidRPr="00FB729B">
        <w:rPr>
          <w:rFonts w:ascii="Times New Roman" w:hAnsi="Times New Roman" w:cs="Times New Roman"/>
          <w:bCs/>
        </w:rPr>
        <w:t>Works closely with the SVO.</w:t>
      </w:r>
      <w:proofErr w:type="gramEnd"/>
      <w:r w:rsidRPr="00FB729B">
        <w:rPr>
          <w:rFonts w:ascii="Times New Roman" w:hAnsi="Times New Roman" w:cs="Times New Roman"/>
          <w:bCs/>
        </w:rPr>
        <w:t xml:space="preserve">  Concerns can be specific or anonymous.   Available to </w:t>
      </w:r>
      <w:r w:rsidRPr="00FB729B">
        <w:rPr>
          <w:rFonts w:ascii="Times New Roman" w:hAnsi="Times New Roman" w:cs="Times New Roman"/>
          <w:b/>
          <w:bCs/>
        </w:rPr>
        <w:t>both</w:t>
      </w:r>
      <w:r w:rsidRPr="00FB729B">
        <w:rPr>
          <w:rFonts w:ascii="Times New Roman" w:hAnsi="Times New Roman" w:cs="Times New Roman"/>
          <w:bCs/>
        </w:rPr>
        <w:t xml:space="preserve"> FACULTY and Student Veterans for </w:t>
      </w:r>
      <w:proofErr w:type="gramStart"/>
      <w:r w:rsidRPr="00FB729B">
        <w:rPr>
          <w:rFonts w:ascii="Times New Roman" w:hAnsi="Times New Roman" w:cs="Times New Roman"/>
          <w:bCs/>
        </w:rPr>
        <w:t>questions .</w:t>
      </w:r>
      <w:proofErr w:type="gramEnd"/>
      <w:r w:rsidRPr="00FB729B">
        <w:rPr>
          <w:rFonts w:ascii="Times New Roman" w:hAnsi="Times New Roman" w:cs="Times New Roman"/>
          <w:bCs/>
        </w:rPr>
        <w:br/>
      </w:r>
    </w:p>
    <w:sectPr w:rsidR="00FB729B" w:rsidRPr="007A596F" w:rsidSect="00FB729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9B"/>
    <w:rsid w:val="00402959"/>
    <w:rsid w:val="007A596F"/>
    <w:rsid w:val="00B82800"/>
    <w:rsid w:val="00BC7491"/>
    <w:rsid w:val="00D96742"/>
    <w:rsid w:val="00E31420"/>
    <w:rsid w:val="00F258E5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72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7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c.maricopa.edu/Students/Veterans/Pages/Student-Veterans-Organization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gccsv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a.chambers@cgc.edu" TargetMode="External"/><Relationship Id="rId11" Type="http://schemas.openxmlformats.org/officeDocument/2006/relationships/theme" Target="theme/theme1.xml"/><Relationship Id="rId5" Type="http://schemas.openxmlformats.org/officeDocument/2006/relationships/hyperlink" Target="tel:480-726-409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guel.fernandez@cg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MIGTRUCKER</dc:creator>
  <cp:lastModifiedBy>MIGTRUCKER</cp:lastModifiedBy>
  <cp:revision>2</cp:revision>
  <dcterms:created xsi:type="dcterms:W3CDTF">2014-12-18T19:36:00Z</dcterms:created>
  <dcterms:modified xsi:type="dcterms:W3CDTF">2014-12-18T19:53:00Z</dcterms:modified>
</cp:coreProperties>
</file>